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12" w:rsidRPr="00C84A42" w:rsidRDefault="00BE6312" w:rsidP="00C8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4A42">
        <w:rPr>
          <w:rFonts w:ascii="Times New Roman" w:hAnsi="Times New Roman" w:cs="Times New Roman"/>
          <w:b/>
          <w:sz w:val="24"/>
          <w:szCs w:val="24"/>
        </w:rPr>
        <w:t>Экстремизм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Экстремистская деятельность (экстремизм) - это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деяний, направленных на насильственное изменение основ конституционного строя и нарушение целостности Российской Федерации; на подрыв безопасности Российской Федерации; на захват или присвоение властных полномочий; на создание незаконных вооруженных формирований, на осуществление террористической деятельности, на возбуждение расовой, национальной или религиозной розни, а также социальной розни, связанной с насилием или призывами к насилию; на унижение национального достоинства.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К экстремизму относится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 в отношении какой-либо социальной группы, а также пропаганда и публичное демонстрирование нацистской атрибутики или символики, финансирование экстремистской деятельности либо и иное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содействование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ее осуществлению.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Экстремизм представляет собой склонность к политическому насилию, а также осуществление политики, направленной на насильственное изменение существующего государственного строя или на захват власти, установление фашизма или иной диктаторской формы правления. К проявлениям экстремизма могут быть отнесены призывы к систематическим нарушениям прав человека, дискриминации людей по шовинистическому, национальному, расовому или религиозному признаку.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Призыв - это активное воздействие на сознание и волю людей с целью склонить их к насильственным действиям по захвату власти, удержанию власти или изменению конституционного строя и т.д. Формы, в которых осуществляются призывы, могут быть самыми разнообразными (устные, письменные, с помощью технических средств и т.п.), кроме призывов с использованием средств массовой информации. Призывы с использованием средств массовой информации образуют квалифицированный состав этого преступления.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2. Обязательным требованием к призывам является их публичность, которая предполагает, что призывы обращены к широкому кругу людей. Наиболее характерными примерами публичности являются выступления на собраниях, митингах и других массовых мероприятиях, использование экстремистских лозунгов во время демонстраций, шествий, пикетирования и т.д. В каждом конкретном деле вопрос о публичности призывов решается с учетом всех обстоятельств дела. В том числе должно быть установлено, что публика воспринимала призывы.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3. Преступление считается оконченным с момента публичного распространения призывов указанного содержания независимо от того, достигли они своей цели воздействия на граждан или нет.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Изготовление, размножение или хранение материалов с целью последующего их использования для пропаганды экстремизма не влекут уголовной ответственности, так как стадия приготовления к данному преступлению в силу ч. 2 ст. 30 УК ненаказуема (приготовление ведется к совершению преступления средней тяжести).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>По тому же основанию ненаказуема в уголовном порядке и подготовка совершения указанного преступления при отягчающих обстоятельствах (с использованием средств массовой информации).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Если публичные призывы к осуществлению экстремистской деятельности привели к вооруженному мятежу или массовым беспорядкам, действия виновных следует квалифицировать по совокупности с массовыми беспорядками (ст. 212 УК) и вооруженным мятежом (ст. 279 УК).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4. С субъективной стороны указанное преступление совершается только с прямым умыслом. Лицо осознает характер и публичную направленность призывов и желает действовать таким образом. Мотивы действий виновного закон не указывает, и они могут быть самыми разнообразными (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идейное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невосприятие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конституционного строя, месть и т.д.). Они учитываются при назначении меры наказания. Цель преступления - склонить граждан к осуществлению экстремистской деятельности.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5. Ответственность за данное преступление несут граждане Российской Федерации, иностранные граждане, лица без гражданства, достигшие 16-летнего возраста.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6. УК не предусматривает таких отягчающих обстоятельств, как повторность публичных призывов к осуществлению экстремистской деятельности, совершение призывов организованной группой и совершение преступления по заданию иностранных организаций или их представителей.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Совершение преступления по заданию иностранных государств, иностранных организаций или их представителей следует квалифицировать по совокупности с государственной изменой в форме оказания помощи иностранному государству, иностранной организации в проведении враждебной деятельности против нашего государства, если эти действия совершает гражданин Российской Федерации.</w:t>
      </w:r>
    </w:p>
    <w:p w:rsidR="00BE6312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7. Часть 2 комментируемой статьи предусматривает ответственность за публичные призывы к экстремизму, совершенные с использованием средств массовой информации. Прежде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имеются в виду радио, телевидение, печать. В Российской Федерации запрещается распространение через средства массовой информации экстремистских материалов и осуществление ими экстремистской деятельности. Законодательством РФ запрещается и использование сетей связи общего пользования (в том числе сети Интернет) для публичных призывов к экстремистской деятельности. К материалам экстремистской направленности следует отнести материалы, содержащие призывы к осуществлению экстремистской деятельности (см. п. 1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. к данной статье).</w:t>
      </w:r>
    </w:p>
    <w:p w:rsidR="00624F3F" w:rsidRPr="009731D1" w:rsidRDefault="00BE6312" w:rsidP="00BE6312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Действия, предусмотренные комментируемой статьей, относятся к преступлениям средней тяжести.</w:t>
      </w: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C84A42" w:rsidRDefault="001E023E" w:rsidP="00C8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42">
        <w:rPr>
          <w:rFonts w:ascii="Times New Roman" w:hAnsi="Times New Roman" w:cs="Times New Roman"/>
          <w:b/>
          <w:sz w:val="24"/>
          <w:szCs w:val="24"/>
        </w:rPr>
        <w:lastRenderedPageBreak/>
        <w:t>Толерантность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ТОЛЕРАНТНОСТЬ, или терпимость,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Толерантность – трудное и редкое достижение по той простой причине, что фундаментом сообщества является родовое сознание. Мы объединяемся в одной общности с теми, кто разделяет наши убеждения, или с теми, кто разговаривает на том же языке или имеет ту же культуру, что и мы, или с теми, кто принадлежит к той же этнической группе. В сущности, общность языка и чувство этнической близости на всем протяжении человеческой истории выступают в качестве оснований сообщества. В то же время мы склонны враждебно или со страхом относиться к «другим» – тем, кто от нас отличается. Различие может иметь место на любом уровне биологической, культурн</w:t>
      </w:r>
      <w:r w:rsidR="00C84A42">
        <w:rPr>
          <w:rFonts w:ascii="Times New Roman" w:hAnsi="Times New Roman" w:cs="Times New Roman"/>
          <w:sz w:val="24"/>
          <w:szCs w:val="24"/>
        </w:rPr>
        <w:t>ой или политической реальности.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Все современные нации в культурном, религиозном и политическом отношении более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плюралистичны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, чем традиционные сообщества, которые сохраняли свое единство за счет фундаментальных традиций в культуре или религии. Культурный и религиозный плюрализм,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развившийся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в западном мире, особенно среди англосаксов, вызвал к жизни толерантность, необходимую для установления общности в условиях плюрализма. Толерантность была, с одной стороны, необходимым побочным продуктом этого плюрализма, а с другой – усл</w:t>
      </w:r>
      <w:r w:rsidR="00C84A42">
        <w:rPr>
          <w:rFonts w:ascii="Times New Roman" w:hAnsi="Times New Roman" w:cs="Times New Roman"/>
          <w:sz w:val="24"/>
          <w:szCs w:val="24"/>
        </w:rPr>
        <w:t>овием его дальнейшего развития.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Решающей главой в истории толерантности явился кромвелевский период английской истории 17 в. В то время среди различных пуританских сект, входивших в армию Кромвеля, только индепенденты и левеллеры были заинтересованы в свободе и терпимости. Согласно их взглядам, ни одно убеждение не может быть настолько непогрешимым, чтобы ему в жертву можно было принести другие убеждения, существующие в сообществе. Джон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Солтмарш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, один из видных защитников толерантности в эпоху Кромвеля, говорил: «Твои доводы будут столь же темны для меня, как мои доводы для тебя, пока</w:t>
      </w:r>
      <w:r w:rsidR="00C84A42">
        <w:rPr>
          <w:rFonts w:ascii="Times New Roman" w:hAnsi="Times New Roman" w:cs="Times New Roman"/>
          <w:sz w:val="24"/>
          <w:szCs w:val="24"/>
        </w:rPr>
        <w:t xml:space="preserve"> Господь не откроет нам глаза».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В целом толерантность была установлена как в Англии, так и в Америке не столько в качестве идеального принципа, сколько по необходимости – когда было разрушено монолитное единство общества. Оказалось, что в обществе будет больше мира, если не пытаться навязывать ем</w:t>
      </w:r>
      <w:r w:rsidR="00C84A42">
        <w:rPr>
          <w:rFonts w:ascii="Times New Roman" w:hAnsi="Times New Roman" w:cs="Times New Roman"/>
          <w:sz w:val="24"/>
          <w:szCs w:val="24"/>
        </w:rPr>
        <w:t>у сверху религиозного единства.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Примечательно, что проблема толерантности впервые возникла в западной цивилизации именно на религиозном уровне, а религиозная толерантность положила начало всем другим свободам, которые были достигнуты в свободном обществе. Иногда полагают, что нет ничего труднее, чем быть терпимым в отношении людей, придерживающихся иных религиозных убеждений. Это суждение зиждется на допущении, что религия в основе своей фанатична, и это отчасти верно в том смысле, что религия означает всецелую самоотдачу личности. В идеале вера должна порождать милосердие, а не фанатизм, поскольку она приводит к сопоставлению фрагментарных и ограниченных ценностей с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абсолютным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и божественным. Однако на деле религиозный человек может легко впасть в соблазн освящения своих ограниченных ценностей светом того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абсолюта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, которому он предан, и при этом еще призвать в союзники Бога. Так что религия иногда может содействовать углублению и ужесточению фанатизма, каким бы он ни был – культурным, государственным или этническим.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 xml:space="preserve">Эпоха Просвещения 18 в., которую часто наделяют духом толерантности, породила очень опасный якобинский фанатизм рационалистического типа. Единственным видным представителем толерантности в ту эпоху был Вольтер. Ему приписывают изречение: «Я не согласен с тем, что вы говорите, но пожертвую своей жизнью, защищая ваше право высказывать собственное мнение», – афоризм, в котором выражена классическая теория толерантности. Взгляды Вольтера сложились, когда он наблюдал за событиями в Англии, где в 17 в. в условиях религиозного плюрализма и религиозной толерантности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достигнут гражданский мир и установил</w:t>
      </w:r>
      <w:r w:rsidR="00C84A42">
        <w:rPr>
          <w:rFonts w:ascii="Times New Roman" w:hAnsi="Times New Roman" w:cs="Times New Roman"/>
          <w:sz w:val="24"/>
          <w:szCs w:val="24"/>
        </w:rPr>
        <w:t>ась общая атмосфера милосердия.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Фактически любое убеждение – религиозное, политическое или культурное – может привести к нетерпимости, если не остается никакого сомнения в непогрешимости идей, в которые мы верим, и в ложности тех взглядов, которые нами оспариваются. Политическая свобода предполагает, что мы в достаточной степени доверяем нашим политическим оппонентам, чтобы позволить им организоваться, провести выборную кампанию и сформировать новое правительство. Экономическая свобода предполагает терпимость к конкурирующим экономическим интересам. Конкуренция способствует образованию более гармоничного сообщества и стимулирует инициативу индив</w:t>
      </w:r>
      <w:r w:rsidR="00C84A42">
        <w:rPr>
          <w:rFonts w:ascii="Times New Roman" w:hAnsi="Times New Roman" w:cs="Times New Roman"/>
          <w:sz w:val="24"/>
          <w:szCs w:val="24"/>
        </w:rPr>
        <w:t>идов и социальных групп.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Терпимость в отношении людей, принадлежащих к другой национальности, предполагает, что мы сознаем существование скрывающихся под различиями сходств и тождеств; например, сознаем принадлежность отдельных групп к человечеству в целом. Толерантность в отношении людей, которые отличаются от нас своими убеждениями и привычками, требует понимания того, что истина не может быть простой, что она многолика, и что существуют другие взгляды, способные пролить свет на ту или иную ее сторону. Способность постигать разнообразные аспекты истины или осознавать ограниченность истин, в которые мы сегодня верим, появляется благодаря рациональному и терпеливому анализу трудностей, с которыми сталкивается любое познание, а также духу религиозного смирения, готовому признать условный и исторический характер са</w:t>
      </w:r>
      <w:r w:rsidR="00C84A42">
        <w:rPr>
          <w:rFonts w:ascii="Times New Roman" w:hAnsi="Times New Roman" w:cs="Times New Roman"/>
          <w:sz w:val="24"/>
          <w:szCs w:val="24"/>
        </w:rPr>
        <w:t>мой «абсолютной» из всех истин.</w:t>
      </w:r>
    </w:p>
    <w:p w:rsidR="001E023E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Хотя толерантность, или способность установить и сохранить общность с людьми, отличающимися от нас в каком-либо отношении, должна считаться добродетелью, столь же редкой, сколь высока ее ценность (поскольку человек от природы склонен к общности на основе родового сознания), она все же имеет два недостатка. Один из них – склонность к безразличному отношению к ценностям, питающим убеждения. «Толерантность – это добродетель людей, которые ни во что не верят», – говорил</w:t>
      </w:r>
      <w:r w:rsidR="00C84A42">
        <w:rPr>
          <w:rFonts w:ascii="Times New Roman" w:hAnsi="Times New Roman" w:cs="Times New Roman"/>
          <w:sz w:val="24"/>
          <w:szCs w:val="24"/>
        </w:rPr>
        <w:t xml:space="preserve"> по этому поводу </w:t>
      </w:r>
      <w:proofErr w:type="spellStart"/>
      <w:r w:rsidR="00C84A42">
        <w:rPr>
          <w:rFonts w:ascii="Times New Roman" w:hAnsi="Times New Roman" w:cs="Times New Roman"/>
          <w:sz w:val="24"/>
          <w:szCs w:val="24"/>
        </w:rPr>
        <w:t>Г.К.Честертон</w:t>
      </w:r>
      <w:proofErr w:type="spellEnd"/>
      <w:r w:rsidR="00C84A42">
        <w:rPr>
          <w:rFonts w:ascii="Times New Roman" w:hAnsi="Times New Roman" w:cs="Times New Roman"/>
          <w:sz w:val="24"/>
          <w:szCs w:val="24"/>
        </w:rPr>
        <w:t>.</w:t>
      </w:r>
    </w:p>
    <w:p w:rsidR="00461AAC" w:rsidRPr="009731D1" w:rsidRDefault="001E023E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Другой недостаток – необходимость установления минимальных моральных стандартов, серьезное нарушение которых не допускается сообществом; и необходимость защиты сообщества от заговоров и измены – особенно от измены, во главе которой стоят фанатичные и тоталитарные политические движения, стремящиеся к уничтожению свободы и справедливости. Но даже в этой сфере, где в качестве нормы выступает нетерпимость к нетерпимости, необходимо сохранять осторожность, чтобы простое отклонение от традиции не принималось за измену фундаментальным ценностям свободы и толерантности. Например, в большинстве современных свободных обществ постоянно ведутся споры о том, в какой степени предпринимательство должно регулироваться государством, чтобы не допустить экономических кризисов и гарантировать минимальный уровень благосостояния и безопасности людей. Споры эти не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имеют и не должны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иметь окончательного решения, поскольку желательно сохранение как ценности свободы, так и ценности безопасности, пусть в некоторых отношениях эти вещи несовместимы.</w:t>
      </w:r>
    </w:p>
    <w:p w:rsidR="00461AAC" w:rsidRPr="000F1495" w:rsidRDefault="00461AAC" w:rsidP="000F1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495">
        <w:rPr>
          <w:rFonts w:ascii="Times New Roman" w:hAnsi="Times New Roman" w:cs="Times New Roman"/>
          <w:b/>
          <w:sz w:val="24"/>
          <w:szCs w:val="24"/>
        </w:rPr>
        <w:lastRenderedPageBreak/>
        <w:t>Ксенофобия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КСЕНОФОБИЯ (от греч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31D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>enos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– чужой, посторонний, и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phobos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– страх) – негативная установка, иррациональный страх и ненависть к чужакам.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 xml:space="preserve">Объектами ксенофобии могут быть как конкретные группы – представители чужой религии (иноверцы), расы, племени или нации (иноплеменники, инородцы), государства (иностранцы) и т.п., так и вообще все «чужие» («обобщенный Чужой»), по выражению известного российского социолога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Ю.Левады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В современной социологии и социальной психологии эти явления описываются в более четких аналитических терминах (межгрупповой конфликт,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этноцентризм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, этнические стереотипы и предубеждения, социальная нетерпимость и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9731D1">
        <w:rPr>
          <w:rFonts w:ascii="Times New Roman" w:hAnsi="Times New Roman" w:cs="Times New Roman"/>
          <w:sz w:val="24"/>
          <w:szCs w:val="24"/>
        </w:rPr>
        <w:t>), о</w:t>
      </w:r>
      <w:r w:rsidR="00C84A42">
        <w:rPr>
          <w:rFonts w:ascii="Times New Roman" w:hAnsi="Times New Roman" w:cs="Times New Roman"/>
          <w:sz w:val="24"/>
          <w:szCs w:val="24"/>
        </w:rPr>
        <w:t>днако они имеют ряд общих черт.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Подобно другим социально-психологическим явлениям, ксенофобия коренится как в общественном, так и в индивидуальном сознании. Люди всегда склонны воспринимать и оценивать жизненные явления сквозь призму традиций и ценностей собственной группы, выступающей в качестве эталона или оптимума: «Мы» (</w:t>
      </w:r>
      <w:r w:rsidR="00C84A42">
        <w:rPr>
          <w:rFonts w:ascii="Times New Roman" w:hAnsi="Times New Roman" w:cs="Times New Roman"/>
          <w:sz w:val="24"/>
          <w:szCs w:val="24"/>
        </w:rPr>
        <w:t>свои) лучше, чем «Они» (чужие).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В древнейших обществах подозрительно-враждебное отношение к чужакам было необходимым условием формирования и поддержания единства и идентичности собственной родоплеменной группы. По мере расширения, усложнения и интенсификаци</w:t>
      </w:r>
      <w:r w:rsidR="00C84A42">
        <w:rPr>
          <w:rFonts w:ascii="Times New Roman" w:hAnsi="Times New Roman" w:cs="Times New Roman"/>
          <w:sz w:val="24"/>
          <w:szCs w:val="24"/>
        </w:rPr>
        <w:t>и межгруппового общения, образы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«Другие» дифференцируются, окрашиваясь разными эмоциями, в зависимости от характера конкретных межгрупповых отношений. Непохожесть может вызывать не только отрицательные чувства, но и интерес, потребность во взаимодействии и обмене. Группа-конкурент вызывает к себе враждебность и зависть. Отношение к людям, с которыми мы сотрудничаем, может быть окрашено положительными чувствами, а к тем, на кого мы смотрим со стороны, – чувством любопытства. Понятия «Другой», «Чужой», «Посторонний»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разное социальное расстояние и имеют неодинако</w:t>
      </w:r>
      <w:r w:rsidR="00C84A42">
        <w:rPr>
          <w:rFonts w:ascii="Times New Roman" w:hAnsi="Times New Roman" w:cs="Times New Roman"/>
          <w:sz w:val="24"/>
          <w:szCs w:val="24"/>
        </w:rPr>
        <w:t>вую эмоциональную окрашенность.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Несмотря на интернационализацию и глобализацию жизни и культуры, а отчасти благодаря этим процессам, ксенофобия в современном мире очень сильна. Она проявляется в многочисленных конфессиональных, расовых и этнокультур</w:t>
      </w:r>
      <w:r w:rsidR="00C84A42">
        <w:rPr>
          <w:rFonts w:ascii="Times New Roman" w:hAnsi="Times New Roman" w:cs="Times New Roman"/>
          <w:sz w:val="24"/>
          <w:szCs w:val="24"/>
        </w:rPr>
        <w:t>ных конфликтах и актах насилия.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Носителями и проводниками ксенофобии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прежде всего те слои и группы, которые чувствуют угрозу своей социальной идентичности и боятся подчинения и поглощения более мощными силами. В развивающихся странах главным объектом вражды и одновременно зависти является «Запад», «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вестернизации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» противопоставляется идеология возвращения к собственному идеализированному патриархальному, зачастую воображаемому, прошлому. Западные же традиционалисты видят угрозу в интернационализации мира и наплыв</w:t>
      </w:r>
      <w:r w:rsidR="00C84A42">
        <w:rPr>
          <w:rFonts w:ascii="Times New Roman" w:hAnsi="Times New Roman" w:cs="Times New Roman"/>
          <w:sz w:val="24"/>
          <w:szCs w:val="24"/>
        </w:rPr>
        <w:t>е иммигрантов из Азии и Африки.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Борьба развертывается как на мировом уровне, так и в рамках каждой отдельно взятой страны. Ксенофобия выступает, с одной стороны, как проявление трайбализма, желания любой ценой сохранить свои «исконные» свойства, а с другой – как специфическая идеология, с помощью которой господствующие классы мобилизуют на борьбу с «чужаками» социально уязвимые слои населения. Образ символического врага при этом демонизируется и наделяется всевозможными пороками. Ксенофобия, будь то расизм или </w:t>
      </w:r>
      <w:r w:rsidRPr="009731D1">
        <w:rPr>
          <w:rFonts w:ascii="Times New Roman" w:hAnsi="Times New Roman" w:cs="Times New Roman"/>
          <w:sz w:val="24"/>
          <w:szCs w:val="24"/>
        </w:rPr>
        <w:lastRenderedPageBreak/>
        <w:t xml:space="preserve">антисемитизм, – имманентная черта любой разновидности фашизма и национального экстремизма. Этнические фобии дополняются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сексуальными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гомофобия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) и культурными (неприязнь к любым нетрадиционным формам поведения, искусства и т.д.). Какой именно символ выдвигается на авансцену – часто дело по</w:t>
      </w:r>
      <w:r w:rsidR="00C84A42">
        <w:rPr>
          <w:rFonts w:ascii="Times New Roman" w:hAnsi="Times New Roman" w:cs="Times New Roman"/>
          <w:sz w:val="24"/>
          <w:szCs w:val="24"/>
        </w:rPr>
        <w:t>литического расчета.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Эти проблемы чрезвычайно актуальны и для России. Официальный советской идеологией был интернационализм, казалось бы, несовместимый с ксенофобией. Однако принцип идеологической исключительности,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наложившийся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на старую идею «Москва – третий Рим», и образ СССР как осажденной врагами крепости, порождали прямо противоположные чувства. После Второй мировой войны, чтобы обеспечить идеологическую монополию и преодолеть западные влияния,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И.Сталин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развернул широкую кампанию по созданию образа глобального врага. Борьба с космополитизмом, влиянием «растленного Запада» и «низкопоклонством перед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иностранщиной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>» внедряли в массовое сознание недоверие ко всему чужому. Контакты с иностранцами всячески ограничивалис</w:t>
      </w:r>
      <w:r w:rsidR="00C84A42">
        <w:rPr>
          <w:rFonts w:ascii="Times New Roman" w:hAnsi="Times New Roman" w:cs="Times New Roman"/>
          <w:sz w:val="24"/>
          <w:szCs w:val="24"/>
        </w:rPr>
        <w:t>ь, браки с ними были запрещены.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Ненависть, аккумулированная в общественном сознании, закрепляется в психике конкретного индивида. В основе ксенофобии часто лежит бессознательная потребность повысить собственное самоуважение путем негативной идентификации, когда содержание «Мы» определяется не через какие-то положительные ценности, а через отрицание «чужого». Негативная идентичность конституируется образом врага, когда весь мир разделяется на «наших» и «не-наших», а собственные неудачи воспринимаются как результат происков внешних и внутренних врагов. Конкретные объекты ксенофобии у разных групп и индивидов могут варьироваться. Выбор символа ненависти обусловлен, с одной стороны, собственной принадлежностью субъекта и его воспитанием в детстве и юности, когда усваиваются главные социальные установки и стереотипы, а с другой – ситуативными факторами, включая пропаганду. Однако разные виды ксенофобии, как правило, пересекаются, сливаясь в единое целое. По данным социолога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Л.Гудкова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, вероятность пересечения разных ксенофобских установок составляет 75–80%. Ксенофобу подчас все равно, кого убивать – «черных», евреев, китайцев, перуанцев или представителей иной молодежной культуры, достаточ</w:t>
      </w:r>
      <w:r w:rsidR="00C84A42">
        <w:rPr>
          <w:rFonts w:ascii="Times New Roman" w:hAnsi="Times New Roman" w:cs="Times New Roman"/>
          <w:sz w:val="24"/>
          <w:szCs w:val="24"/>
        </w:rPr>
        <w:t>но того, что перед ним – чужой.</w:t>
      </w:r>
    </w:p>
    <w:p w:rsidR="00461AAC" w:rsidRPr="009731D1" w:rsidRDefault="00461AAC" w:rsidP="00461A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1D1">
        <w:rPr>
          <w:rFonts w:ascii="Times New Roman" w:hAnsi="Times New Roman" w:cs="Times New Roman"/>
          <w:sz w:val="24"/>
          <w:szCs w:val="24"/>
        </w:rPr>
        <w:t>Определенный свет на ксенофобию бросает психоаналитическая теория «авторитарной личности», согласно которой предубежденный субъект проецирует на другого, приписывает ему свои собственные морально неприемлемые чувства и влечения (агрессивность, зависть, расчетливость и т.п.).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В экстремальных, крайних случаях, ксенофобия действительно становится неконтролируемой фобией, напоминающей манию преследования, когда человеку всюду мерещатся враги, и о</w:t>
      </w:r>
      <w:r w:rsidR="00C84A42">
        <w:rPr>
          <w:rFonts w:ascii="Times New Roman" w:hAnsi="Times New Roman" w:cs="Times New Roman"/>
          <w:sz w:val="24"/>
          <w:szCs w:val="24"/>
        </w:rPr>
        <w:t>н нуждается в помощи психиатра.</w:t>
      </w:r>
    </w:p>
    <w:p w:rsidR="001856F0" w:rsidRPr="009731D1" w:rsidRDefault="00461AAC" w:rsidP="001E023E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Ксенофобия – опасное социально-психологическое явление, подрывающее общественный порядок и наносящее серьезный ущерб как своим жертвам, так и носителям. Превращение враждебного и опасного «Чужого» в «Другого», который может быть не только соперником и конкурентом, но и Собеседником и Партнером, – одно из условий выживания человечества. Борьба с ксенофобией должна быть комплексной. Хотя российское законодательство запрещает пропаганду расовой и национальной ненависти, до суда такие дела доводятся редко, а наказания часто бывают символическими. Нельзя предоставлять ксенофобии публичную трибуну в СМИ. Преодоление ксенофобии требует последовательного воспитания и самовоспитания в духе толерантности (терпимости), начиная с раннего детства. Толерантность означает самокритичное отношение к себе и терпимость к другим.</w:t>
      </w:r>
    </w:p>
    <w:p w:rsidR="001856F0" w:rsidRPr="002870B2" w:rsidRDefault="001856F0" w:rsidP="00287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0B2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толерантности и профилактика экстремизма в молодежной среде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аналитическую и консультационную работу по проблемам разрешения социальных конфликтов, стратегиям противодействия экстремизму, формированию у молодежи толерантного отношения к представителям других мировоззренческих и культурных традиций, способствовать укреплению безопасности, стабильности и устойчивости в обществе.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1D1">
        <w:rPr>
          <w:rFonts w:ascii="Times New Roman" w:hAnsi="Times New Roman" w:cs="Times New Roman"/>
          <w:sz w:val="24"/>
          <w:szCs w:val="24"/>
        </w:rPr>
        <w:t>Центр в достижении указанных  целей намерен свою работу строить  в следующих направлениях:  определение текущих и перспективных задач исследовательской работы сотрудников Центра; разработка актуальных проблем социальной безопасности, ксенофобии и национализма, экстремизма и терроризма; изучение конфликтных процессов в молодежной среде, установление факторов, влияющих на социальную конфликтность молодежи; разработка наиболее эффективных технологий конструктивного управления поведением молодежи в конфликтных ситуациях;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 xml:space="preserve">развитие практики общественной экспертизы и мониторинга для принятия решений по развитию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этносоциальной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деятельности в регионе; выдвижение инициатив (по согласованию с Учредителем) по различным вопросам деятельности, направленной на профилактику проявлений экстремизма в органы государственной власти и органы местного самоуправления;     участие в разработке и реализации проектов, проведение научно-исследовательской работы в области профилактики экстремизма в молодежной среде;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оказание методической и информационной поддержки учреждениям среднего, начального профессионального и высшего образования, находящимся на территории Московской области; содействие пропаганде и формированию правовой культуры жителей Московской области путем информационно-просветительской деятельности; содействие воспитанию социально зрелого слоя молодежи; содействие укреплению мира, дружбы и согласия между народами, предотвращению и преодолению социальных, национальных, религиозных конфликтов.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В настоящее время Центром достигнуты Соглашения о  сотрудничестве с Институтом изучения проблем противодействия экстремизму и терроризму при Казахском гуманитарно-юридическом университете в г. Астане,  Академией управления МВД России. Центр принимает активное участие в объединении усилий ученых в разработке проблем экстремизма с такими ведущими научными организациями страны, как Институт философии  (ИФ РАН), Институт социологии (ИС РАН), Национальный  Антикриминальный и Антитеррористический Фонд России, журналом «Противодействие терроризму. Проблемы XXI века –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CounterTerrorism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>», Московским антикоррупционным комитетом  и др.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31D1">
        <w:rPr>
          <w:rFonts w:ascii="Times New Roman" w:hAnsi="Times New Roman" w:cs="Times New Roman"/>
          <w:sz w:val="24"/>
          <w:szCs w:val="24"/>
        </w:rPr>
        <w:t xml:space="preserve">В работе Центра активно принимают участие и поддерживают его научные начинания такие известные российские ученые-эксперты по проблемам национальной безопасности РФ,  экстремизму и терроризму профессора Ю. И. Авдеев, В. Е. Петрищев, О.М. Нечипоренко, Ю. В.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Латов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и др.  Так, например, только одним  Ю. И. Авдеевым в печатных изданиях Центра за 2012-2013 гг. издано три фундаментальные статьи:1.»Экстремизм – угроза национальной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безопасности Российской федерации». 2. »Экстремизм в современной России: основные тенденции и проблемы противодействия». 3. «Религиозный экстремизм: сущность, типология, характерные черты».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Центр готов сотрудничать со всеми научными организациями, активно изучающими проблемы молодежного экстремизма.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 xml:space="preserve">За сравнительно небольшой срок существования Центра проделана значительная работа:  издан ряд научных работ и проведены научно-практические конференции, круглые столы и семинары. В их числе такие как «Проблемы формирования толерантного сознания и профилактики терроризма, экстремизма в молодёжной среде». Материалы Всероссийской научно-практической конференции с международным участием. 26 апреля 2012 года. Редакционно-издательский отдел МГОГИ. Орехово-Зуево 2012; «Практические аспекты профилактики экстремизма и противодействия распространению его идеологии в молодежной среде. Сборник научных трудов международной заочной научно-практической конференции. –  Орехово-Зуево: Изд-во МГОГИ, 2013;  Теория и практика в предотвращении экстремистских проявлений в молодежной среде». Областной научно-практический круглый стол. Орехово-Зуево: Изд-во МГОГИ, 2013.  Материалы изданы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электроном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варианте.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Значительным успехом в работе Центра является его участие в Конкурсе на премии Губернатора Московской области «Наше Подмосковье» по номинации «Безопасная среда».  В данном конкурсе   Центр участвовал с проектом: «Профилактика экстремизма и противодействие распространению его идеологии в молодёжной среде». По итогам конкурса данный проект получил Диплом первой степени. Вручение его состоялось 20 декабря 2013 г. Губернатором Московской области Андреем Юрьевичем Воробьёвым.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Основные направления работы Центра по противодействию экстремизму и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терроризму в образовательной среде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Сегодня очевидно, что главный упор в противодействии проявлениям экстремизма и терроризма среди молодежи  необходимо делать на  их  профилактике и своевременном предупреждении. Причем предупреждение терроризма необходимо осуществлять на базе совместных действий всех государственных органов при поддержке институтов гражданского общества, науки, образования и бизнеса. В новых условиях нужны новые правила взаимодействия между властью, и социальными структурами, позволяющие установить партнерские отношения в решении общей задачи по противодействию экстремистским проявлениям, без которых эта работа будет малоэффективной и</w:t>
      </w:r>
      <w:r w:rsidR="00C84A42">
        <w:rPr>
          <w:rFonts w:ascii="Times New Roman" w:hAnsi="Times New Roman" w:cs="Times New Roman"/>
          <w:sz w:val="24"/>
          <w:szCs w:val="24"/>
        </w:rPr>
        <w:t xml:space="preserve"> не даст ожидаемых результатов.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Особая миссия при этом должна отводиться семье, школе, университетам, религиозным деятелям, средствам массовой информации, деятелям литературы, кино, музыки, науки и т. д. Важно создание единого образовательного пространства «семья-школа-вуз», главной задачей которого станет информационное противодействие экстремизму и терроризму в процессе воспитания молодежи.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Основной акцент необходимо сделать на важности разработки единой комплексной программы идеологической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в системе образования рассчитанной на долгую перспективу и нацеленной на реанимацию утраченных духовно-нравственных ценностей, в центре которой должен находится человек с его разумными потребностями, здоровым образом жизни, гуманными наклонностями и интересами, чувствами высокой ответственности перед собой и другими людьми. Представляется, что именно такая личность способна не только противостоять, но и разоблачать перед отечественной и мировой общественностью разрушительную сущность и деструктивные цели современного экстремизма и терроризма.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Важной определяющей компонентой в разработке стратегий в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и антитеррористической работе (и в определенном смысле – единственно эффективной) </w:t>
      </w:r>
      <w:r w:rsidRPr="009731D1">
        <w:rPr>
          <w:rFonts w:ascii="Times New Roman" w:hAnsi="Times New Roman" w:cs="Times New Roman"/>
          <w:sz w:val="24"/>
          <w:szCs w:val="24"/>
        </w:rPr>
        <w:lastRenderedPageBreak/>
        <w:t>должна быть педагогическая, образовательная деятельность, направленная на перестройку общественного сознания, воздействие на восстановление позитивных ценностных ориентиров у молодых  людей. Особая роль должна отводиться не формальной, а системной  пропаганде правовых знаний в учебных заведениях, информированию учащихся  об уголовной ответственности за экстремистские и террористические деяния, а также введение антикриминального образования в различных образовательных учреждениях.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Первостепенным является разработка и функционирование, наряду с программой воспитательной работы образовательного учреждения комплексной программы по созданию единого информационного противодействия проявлениям экстремизма и терроризма в образовательной среде.  Так, в течение последних трех лет, Центр совместно с другими структурами МГОГИ реализует подобную программу. Она направлена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>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Воспитание культуры толерантности и межнационального согласия в студенческой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Достижение необходимого уровня правовой культуры студентов как основы толерантного сознания и поведения.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Формирование в студенческой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 к активному диалогу и взаимодействию культур.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 национальной, религиозной и политической почве.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- Развитие направлений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воспитательной работы по профилактике проявлений экстремизма и ксенофобии в студенческой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Разработка направлений и путей проведения пропедевтической работы со студентами, профессорско-преподавательским составом по овладению системой знаний в области профилактики любых проявлений дискриминации, насилия, расизма и экстремизма на  национальной, религиозной и политической почве.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регулярной диагностической и разъяснительной работы со студентами.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Анализ эффективности мероприятий, проводимых в рамках профилактики проявлений экстремизма и ксенофобии в молодежной среде и внесение необходимых корректив с целью повышения  результативности предпринимаемых мер.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Прогнозируемый результат: Здоровый психически, нравственно способный к социально значимому творчеству, социально полезной активности, владеющий системой знаний в области профилактики любых проявлений дискриминации, насилия, расизма и экстремизма на  национальной, религиозной и политической почве, выпускник института, будущий профессионал.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Комплексная программа по созданию единого информационного противодействия проявлениям экстремизма и терроризма в образовательной среде может состоять из 3 направлений работы: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научно-методического обеспечения;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организационного обеспечения;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>- общественно-воспитательной деятельности.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Реализация комплекса мероприятий  должно осуществляться лишь в тесном взаимодействии обучающихся с  учителями, кураторами,  родителями структурными подразделениями учебного заведения.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Важным элементом является научно-методическое обеспечение информационного противодействия экстремизму и терроризму включающее: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Создание постоянно действующих проблемных групп в образовательном учреждении с участием представителей правоохранительных органов,  религиозных и общественных организаций по вопросам противодействия религиозно-политическому экстремизму.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Разработка и введение в учебные планы специальных курсов по противодействию религиозно-политическому экстремизму.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регулярных публичных чтений лекций для студентов, направленных на профилактику проявлений экстремизма, преступлений  против личности, общества, государства.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Разработка и утверждение перечня мероприятий деканатов и кафедр института в соответствии по профилактике проявлений экстремизма и ксенофобии в молодежной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регулярных мониторинговых исследований, а также  деятельность психологов и социальных педагогов по оказанию информативной и  консультативной помощи студентам.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Публикации  рекомендаций для кураторов студенческих групп по профилактике проявлений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экстремизма и ксенофобии в молодежной среде, памяток для студентов 1 курса.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Создание и пополнение мультимедийной методической  библиотеки по гражданско-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патриотическому воспитанию детей и молодежи и  профилактике проявлений экстремизма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и ксенофобии в молодежной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Организационное обеспечение информационного противодействия экстремизму и терроризму  включает: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Регулярное проведение учебных тренировок со студентами по правилам поведения при возникновении экстремальных ситуаций.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цикла  показа тематических видеороликов в корпусах института, направленных на информирование студентов  о безопасном поведении в экстремальных ситуациях.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комплекса оборонно - спортивных соревнований «Спорт-миротворец» для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студентов-старшекурсников, как основы нравственно-патриотической и физической подготовки будущих защитников Отечества.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- Проведение студенческих научно-практических конференций по вопросам профилактики экстремизма и терроризма с привлечением учителей общеобразовательных школ, </w:t>
      </w:r>
      <w:r w:rsidRPr="009731D1">
        <w:rPr>
          <w:rFonts w:ascii="Times New Roman" w:hAnsi="Times New Roman" w:cs="Times New Roman"/>
          <w:sz w:val="24"/>
          <w:szCs w:val="24"/>
        </w:rPr>
        <w:lastRenderedPageBreak/>
        <w:t>работников учреждений дополнительного образования, представителей правоохранительных органов  и органов государственной власти.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практических семинаров для кураторов студенческих академических групп, учителей общеобразовательных школ, работников учреждений дополнительного образования, по проблемам государственн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конфессиональных отношений и противодействия религиозно- политическому экстремизму с привлечением работников УВД, ФСБ, МЧС города.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"круглых столов"  и открытых диспутов по вопросам взаимодействия ветеранских объединений и молодежных  студенческих организаций по патриотическому воспитанию и профилактике экстремизма в молодежной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Подготовка учителей – предметников на факультетах повышения квалификации по вопросам противодействия экстремизму в образовательной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на базе вузов  районных и областных семинаров-тренингов для заместителей руководителей по безопасности и воспитательной работе образовательных учреждений области по вопросам информационного противодействия экстремистским проявлениям.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Осуществление мониторинговых исследований и прогнозов социальных процессов в студенческой среде с целью профилактики экстремистских проявлений.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месячника безопасности, занятий по профилактике правонарушений и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действий в экстремальных условиях.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недели правовых знаний.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- Размещение на интернет-сайте института, на страницах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внутривузовской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 газеты  информации, направленной на формирование у студентов чувства патриотизма, дружбы народов, интернационализма, а также информации этнокультурного характера.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Распространение среди студентов информационных материалов, содействующих повышению уровня  толерантного сознания молодежи.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организационно-методических и спортивно-оздоровительных мероприятий на  факультетах и кафедрах института по утверждению в сознании молодых людей 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 различий между людьми), формированию нетерпимости к любым, проявлениям экстремизма.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- Мониторинг использования студентами </w:t>
      </w:r>
      <w:proofErr w:type="spellStart"/>
      <w:r w:rsidRPr="009731D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9731D1">
        <w:rPr>
          <w:rFonts w:ascii="Times New Roman" w:hAnsi="Times New Roman" w:cs="Times New Roman"/>
          <w:sz w:val="24"/>
          <w:szCs w:val="24"/>
        </w:rPr>
        <w:t xml:space="preserve"> и социальных сетей (чаты, форумы, социальные группы) с целью профилактики проявлений экстремизма.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Общественно-воспитательная деятельность  может включать: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- Организацию и проведение "круглых столов"  с представителями основных религиозных конфессий на темы: "Религиозные объединения и гражданское общество", "Религиозные объединения в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демократическом обществе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>", "О свободе совести и религиозных отношениях в Российской федерации", "Проблемы толерантности в условиях полиэтнического и многоконфессионального регионального проживания« и др. с участием представителей правоохранительных органов,  религиозных и общественных объединений.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>- Конкурс научных работ, исследовательских и творческих проектов  по противодействию религиозно-политическому экстремизму и по истории религий народов Российской Федерации.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ежегодного конкурса среди студентов на лучший  документальный видеоролик,  студенческого конкурса публицистических материалов, конкурса проектов  студенческого самоуправления по профилактике экстремизма в подростковой молодежной среде.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военно-спортивных игр и смотра – конкурса военно-строевой песни.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комплекса студенческих ознакомительных экскурсий патриотического характера по местам боевой славы Подмосковья (в рамках празднования – 68-летия Победы в Великой Отечественной войне).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Проведение Дней национальных культур (выставка, конкурс худ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>амодеятельности) в рамках Московского областного фестиваля  народов мира «Дружба без границ».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Работа по расширению уголка национальной дружбы в Музее истории института,  регулярное обновление информационных стендов в корпусах института.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По результатам деятельности вуза, были выявлены следующие рекомендации: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Для эффективности информационного противодействия проявлениям экстремизма и терроризма в молодежной среде  в рамках образовательного учреждения первоочередными мерами считать: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1. Проведение комплекса мероприятий по противодействию преступности экстремистской направленности, где основное значение должна иметь грамотная и своевременная профилактическая работа, в которой правоохранительным органам большую помощь могут оказать педагогические коллективы школ, техникумов, колледжей и ВУЗов, работники органов местного самоуправления, представители общественных объединений (спортивных секций, традиционных религиозных конфессий и т.д.).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Создание под контролем  общественных организаций и органов государственной власти при участии компаний, оказывающих услуги в сети Интернет, наблюдательных советов и «горячих линий», которые были бы наделены полномочиями оперативно удалять из глобальной сети Интернет материалы, содержащие призывы к насилию, детскую порнографию и другую негативную информацию, как это узаконено в большинстве развитых стран.</w:t>
      </w:r>
      <w:proofErr w:type="gramEnd"/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3. Организация учебных тренингов в вузах для педагогического состава по оценке, анализу и прогнозированию социально-политической ситуации в студенческой среде, по формированию толерантного сознания.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4. Регулярное проведение дней национальных культур, творческих фестивалей, конкурсов, лагерей и школ толерантности.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5. Разработка и введение в учебные планы специальных курсов по противодействию религиозно-политическому экстремизму.</w:t>
      </w:r>
    </w:p>
    <w:p w:rsidR="001856F0" w:rsidRPr="009731D1" w:rsidRDefault="001856F0" w:rsidP="001856F0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Из всего сказанного вытекает необходимость разработки единой комплексной программы идеологической работы в системе образования и воспитания, </w:t>
      </w:r>
      <w:proofErr w:type="gramStart"/>
      <w:r w:rsidRPr="009731D1">
        <w:rPr>
          <w:rFonts w:ascii="Times New Roman" w:hAnsi="Times New Roman" w:cs="Times New Roman"/>
          <w:sz w:val="24"/>
          <w:szCs w:val="24"/>
        </w:rPr>
        <w:t>нацеленный</w:t>
      </w:r>
      <w:proofErr w:type="gramEnd"/>
      <w:r w:rsidRPr="009731D1">
        <w:rPr>
          <w:rFonts w:ascii="Times New Roman" w:hAnsi="Times New Roman" w:cs="Times New Roman"/>
          <w:sz w:val="24"/>
          <w:szCs w:val="24"/>
        </w:rPr>
        <w:t xml:space="preserve"> на реанимацию </w:t>
      </w:r>
      <w:r w:rsidRPr="009731D1">
        <w:rPr>
          <w:rFonts w:ascii="Times New Roman" w:hAnsi="Times New Roman" w:cs="Times New Roman"/>
          <w:sz w:val="24"/>
          <w:szCs w:val="24"/>
        </w:rPr>
        <w:lastRenderedPageBreak/>
        <w:t>утраченных духовно-нравственных ценностей, восстановления позитивных ценностных ориентиров у молодежи, на перестройку сознания молодого поколения для их же будущего.</w:t>
      </w: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1E023E">
      <w:pPr>
        <w:rPr>
          <w:rFonts w:ascii="Times New Roman" w:hAnsi="Times New Roman" w:cs="Times New Roman"/>
          <w:sz w:val="24"/>
          <w:szCs w:val="24"/>
        </w:rPr>
      </w:pP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2014 год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Воспитание патриотизма, толерантности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и профилактика экстремизма в молодежной среде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Россия по своим историческим основам является многонациональным и многоконфессиональным государством.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И в Российской империи, и в Советском Союзе существовали разные культуры, образую постепенно единый сплав – культуру единой России, основанную на принципе единства многообразия.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 xml:space="preserve">        В эпоху перемен, вызванных радикальными преобразованиями социально-экономической сущности государства, распадом Советского Союза, обострились скрытые прежде противоречия, начала проявляться национальная рознь.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В современных условиях, на фоне экономического кризиса создается дополнительная почва для различного рода конфликтов, в которых межнациональные конфликты могут занять одно из первых мест. В связи с этим совершенно очевидно, что принципы толерантности необходимо целенаправленно формировать, и, прежде всего, среди подростков и молодежи. От детей, которые приходят к нам сегодня, завтра будет зависеть безопасность и благополучие государства. Очевидно, что воспитание патриотических чувств – социальная потребность современного российского общества. Укрепление и поддержка чувства национального достоинства – комплексная работа, включающая в себя духовно-нравственное воспитание, формирование гражданского сознания и национального самосознания, исторического мышления и многое другое.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Эффективным направлением становится нравственно-эстетическое развитие молодежи, культурное межнациональное взаимодействие, воспитание толерантного отношения к представителям других конфессий и народностей.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Для русского языка слово «толерантность» относительно новое. Четкого и однозначного толкования это понятие не имеет. Чаще всего термин объясняется как «терпимость» - способность терпеть что-то или кого-то,  быть выдержанным, выносливым, стойким, уметь мириться с существованием чего-либо, кого-либо, считаться с мнением других,  быть снисходительным.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      Воспитание толерантного сознания предполагает соблюдение  ряда условий, среди которых – уважение достоинств каждого человека, право на сохранение  индивидуальности; изучение других людей,  понимание  их, интерес  к ним; акцентирование  внимания  на объединяющих, а  не разъединяющих  людей факторах.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      Важно отметить, что толерантность не противоречит гражданскому    общероссийскому   патриотизму. На терпимое отношение к чужой культуре и вере способен только человек, считающий для себя базисной ценностью свой  народ, его благо и его право на самобытность. Ценить другой  народ может лишь тот, кто с истинным уважением относится к  культуре собственного  народа  и его самобытным  традициям.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      В целях более грамотной организации  деятельности по профилактике экстремизма  в молодёжной среде следует различать группировки экстремистской направленности от неформальных  молодежных  объединений.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      В неформальных объединениях отсутствует четкое членство  и их принято рассматривать, как формирования, объединяющие в себе молодежь по признаку субкультуры.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Почти все существующие неформальные подростково-молодёжные объединения       (за исключением радикалов), можно отнести к категории досуговых, то есть ориентированных, главным  образом,   на свободное  времяпрепровождение.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      Специалисты отмечают, что наиболее уязвимой средой для проникновения идей экстремизма являются школьники с ещё несформировавшейся и легко поддающейся  влиянию психикой.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 xml:space="preserve">              Задачами в деле формирования толерантности и профилактики экстремизма в  межнациональных  отношениях является: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формирование национально-этнической толерантности как одного из инструментов борьбы с экстремизмом;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гармонизация межнациональных и этнокультурных отношений;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создание в обществе атмосферы уважения к культурным и нравственным ценностям каждого народа;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формирование интереса у детей к культуре, обычаям и традициям своего народа, а также представителей других национальностей;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создание условий для межнационального общения, содействие укреплению межнациональных культурных связей.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Основным содержанием деятельности по формированию у молодежи принципов патриотизма, толерантности и профилактике экстремизма являются: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правовое освещение молодежи;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пропаганда историко-культурного наследия народов, населяющих район;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межнационального культурного общения.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Основными формами работы по реализации данных направлений являются: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познавательно-игровые программы, тренинги, ток-шоу по правовому просвещению;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мероприятия, посвященные дням воинской славы и памятным датам России;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классные часы и беседы гражданско-патриотической направленности («Историческое прошлое России», «государственное устройство и символы России», «национальные праздники и обряды», «природа России и экология» и др.);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факультативные занятия по краеведению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выставки или стенды «Галерея русских солдат», «Исторические события России», «Выдающиеся деятели истории».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При воспитании толерантности нужно учитывать, что путь к ней лежит через понимание многообразия мира людей и культур. И в этом плане полезными будут такие направления, как экспозиционная работа и культурно-образовательная деятельность.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Экспозиционная работа: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выставок по изобразительному и декоративно-прикладному искусству, отражающих культуру разных национальностей.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Культурно-образовательная деятельность: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- организация и проведение круглых столов, семинаров совместно с представителями национальных обществ, молодежных организация;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lastRenderedPageBreak/>
        <w:t>- выступления и публикации в средствах массовой информации по данной проблематике на основе исторических и краеведческих источников.</w:t>
      </w:r>
    </w:p>
    <w:p w:rsidR="000A7A3C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 xml:space="preserve">        Такие мероприятия помогают учащимся углубить свои знания об исторически сложившихся формах социального сообщества людей, о ведущих тенденциях развития наций и межнациональных отношений в современном мире и в нашей стране, возможных путях межнациональной интеграции и гармонизации межнациональных отношений. Поскольку речь идет о таких всегда актуальных и трудно решаемых проблемах, как межнациональные отношения, задачи воспитательного характера становятся доминирующими. Молодежь нужно подвести к пониманию ряда идей, составляющих ценностную базу культуры межнациональных отношений и шире – общей нравственно-правовой культуры. В ее основе лежит принятый современной цивилизацией принцип гуманистического подхода к этническим проблемам, суть которого рассматривается на проводимых мероприятиях.</w:t>
      </w:r>
    </w:p>
    <w:p w:rsidR="001856F0" w:rsidRPr="009731D1" w:rsidRDefault="000A7A3C" w:rsidP="000A7A3C">
      <w:pPr>
        <w:rPr>
          <w:rFonts w:ascii="Times New Roman" w:hAnsi="Times New Roman" w:cs="Times New Roman"/>
          <w:sz w:val="24"/>
          <w:szCs w:val="24"/>
        </w:rPr>
      </w:pPr>
      <w:r w:rsidRPr="009731D1">
        <w:rPr>
          <w:rFonts w:ascii="Times New Roman" w:hAnsi="Times New Roman" w:cs="Times New Roman"/>
          <w:sz w:val="24"/>
          <w:szCs w:val="24"/>
        </w:rPr>
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Конституции РФ, День России, день народного единства и др. В последние годы во многих регионах России отмечается также Международный день мира (21 сентября) и Международный день толерантности (16 ноября).</w:t>
      </w: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1856F0" w:rsidRPr="009731D1" w:rsidRDefault="001856F0" w:rsidP="001E023E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p w:rsidR="001E023E" w:rsidRPr="009731D1" w:rsidRDefault="001E023E" w:rsidP="00BE6312">
      <w:pPr>
        <w:rPr>
          <w:rFonts w:ascii="Times New Roman" w:hAnsi="Times New Roman" w:cs="Times New Roman"/>
          <w:sz w:val="24"/>
          <w:szCs w:val="24"/>
        </w:rPr>
      </w:pPr>
    </w:p>
    <w:sectPr w:rsidR="001E023E" w:rsidRPr="009731D1" w:rsidSect="000A7A3C">
      <w:pgSz w:w="11900" w:h="16800" w:code="9"/>
      <w:pgMar w:top="567" w:right="567" w:bottom="567" w:left="1701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56"/>
    <w:rsid w:val="000A7A3C"/>
    <w:rsid w:val="000F1495"/>
    <w:rsid w:val="001856F0"/>
    <w:rsid w:val="001C6E3D"/>
    <w:rsid w:val="001E023E"/>
    <w:rsid w:val="00206CB3"/>
    <w:rsid w:val="002870B2"/>
    <w:rsid w:val="003F3862"/>
    <w:rsid w:val="00461AAC"/>
    <w:rsid w:val="00624F3F"/>
    <w:rsid w:val="00893E56"/>
    <w:rsid w:val="00906F5A"/>
    <w:rsid w:val="00934A98"/>
    <w:rsid w:val="009731D1"/>
    <w:rsid w:val="00A874C3"/>
    <w:rsid w:val="00BE6312"/>
    <w:rsid w:val="00C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6514</Words>
  <Characters>37134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2020-12-21T07:17:00Z</dcterms:created>
  <dcterms:modified xsi:type="dcterms:W3CDTF">2020-12-21T07:17:00Z</dcterms:modified>
</cp:coreProperties>
</file>